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57AC25C1" w:rsidR="00C03D44" w:rsidRDefault="00545E38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October 5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57F8F1A7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</w:t>
      </w:r>
      <w:r w:rsidR="00177B4E">
        <w:rPr>
          <w:rFonts w:ascii="Century Gothic" w:hAnsi="Century Gothic" w:cs="Times New Roman"/>
          <w:b/>
        </w:rPr>
        <w:t>0</w:t>
      </w:r>
      <w:r w:rsidR="00545E38">
        <w:rPr>
          <w:rFonts w:ascii="Century Gothic" w:hAnsi="Century Gothic" w:cs="Times New Roman"/>
          <w:b/>
        </w:rPr>
        <w:t>41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4C4A5B68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>ors:</w:t>
      </w:r>
      <w:r w:rsidR="00B2226B" w:rsidRPr="00467493">
        <w:rPr>
          <w:rFonts w:ascii="Century Gothic" w:hAnsi="Century Gothic"/>
        </w:rPr>
        <w:t xml:space="preserve">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>Ciotoli,</w:t>
      </w:r>
      <w:r w:rsidR="00F76E43">
        <w:rPr>
          <w:rFonts w:ascii="Century Gothic" w:hAnsi="Century Gothic"/>
        </w:rPr>
        <w:t xml:space="preserve"> </w:t>
      </w:r>
      <w:r w:rsidR="00177B4E">
        <w:rPr>
          <w:rFonts w:ascii="Century Gothic" w:hAnsi="Century Gothic"/>
        </w:rPr>
        <w:t>Brown, Committee Chair Mullen</w:t>
      </w:r>
      <w:r w:rsidR="00F76E43">
        <w:rPr>
          <w:rFonts w:ascii="Century Gothic" w:hAnsi="Century Gothic"/>
        </w:rPr>
        <w:t xml:space="preserve"> 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091C656F" w:rsidR="00C03D44" w:rsidRPr="00467493" w:rsidRDefault="00177B4E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</w:t>
      </w:r>
      <w:r w:rsidR="00545E38">
        <w:rPr>
          <w:rFonts w:ascii="Century Gothic" w:hAnsi="Century Gothic"/>
        </w:rPr>
        <w:t xml:space="preserve">accept September 5, </w:t>
      </w:r>
      <w:proofErr w:type="gramStart"/>
      <w:r w:rsidR="00545E38">
        <w:rPr>
          <w:rFonts w:ascii="Century Gothic" w:hAnsi="Century Gothic"/>
        </w:rPr>
        <w:t>2023</w:t>
      </w:r>
      <w:proofErr w:type="gramEnd"/>
      <w:r w:rsidR="00545E38">
        <w:rPr>
          <w:rFonts w:ascii="Century Gothic" w:hAnsi="Century Gothic"/>
        </w:rPr>
        <w:t xml:space="preserve"> minutes</w:t>
      </w:r>
      <w:r>
        <w:rPr>
          <w:rFonts w:ascii="Century Gothic" w:hAnsi="Century Gothic"/>
        </w:rPr>
        <w:t xml:space="preserve"> Committee Minutes made by Legislator Brown, seconded by Legislator </w:t>
      </w:r>
      <w:r w:rsidR="00545E38">
        <w:rPr>
          <w:rFonts w:ascii="Century Gothic" w:hAnsi="Century Gothic"/>
        </w:rPr>
        <w:t>Standinger</w:t>
      </w:r>
      <w:r>
        <w:rPr>
          <w:rFonts w:ascii="Century Gothic" w:hAnsi="Century Gothic"/>
        </w:rPr>
        <w:t>, all in favor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212000D1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4C4A85AF" w14:textId="6127F49F" w:rsidR="00177B4E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(ETS) going well, enrolled another 22 servicemembers in </w:t>
      </w:r>
      <w:proofErr w:type="gramStart"/>
      <w:r>
        <w:rPr>
          <w:rFonts w:ascii="Century Gothic" w:hAnsi="Century Gothic"/>
        </w:rPr>
        <w:t>September</w:t>
      </w:r>
      <w:proofErr w:type="gramEnd"/>
    </w:p>
    <w:p w14:paraId="3F5EF352" w14:textId="122D208F" w:rsidR="00545E38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Veterans Trust Fund, approved by County Attorney – County Treasurer has some concerns that are being addressed by County Attorney’s Office</w:t>
      </w:r>
    </w:p>
    <w:p w14:paraId="7E577A2E" w14:textId="69089B7A" w:rsidR="00545E38" w:rsidRPr="00177B4E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Grocery Giveaway w/Elks Lodge went well – distributed food to 27 </w:t>
      </w:r>
      <w:proofErr w:type="gramStart"/>
      <w:r>
        <w:rPr>
          <w:rFonts w:ascii="Century Gothic" w:hAnsi="Century Gothic"/>
        </w:rPr>
        <w:t>families</w:t>
      </w:r>
      <w:proofErr w:type="gramEnd"/>
    </w:p>
    <w:p w14:paraId="72B53D89" w14:textId="77777777" w:rsidR="00B041B5" w:rsidRPr="00B041B5" w:rsidRDefault="00B041B5" w:rsidP="00B041B5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0D194393" w14:textId="6BBFDEEA" w:rsidR="00F76E43" w:rsidRPr="00F76E43" w:rsidRDefault="00F76E43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</w:t>
      </w:r>
      <w:r w:rsidR="00545E38">
        <w:rPr>
          <w:rFonts w:ascii="Century Gothic" w:hAnsi="Century Gothic"/>
        </w:rPr>
        <w:t>October</w:t>
      </w:r>
      <w:r w:rsidR="00177B4E">
        <w:rPr>
          <w:rFonts w:ascii="Century Gothic" w:hAnsi="Century Gothic"/>
        </w:rPr>
        <w:t xml:space="preserve">: PGA Hope every Tuesday, Onward Ops @ Ft. Drum, </w:t>
      </w:r>
      <w:r w:rsidR="00545E38">
        <w:rPr>
          <w:rFonts w:ascii="Century Gothic" w:hAnsi="Century Gothic"/>
        </w:rPr>
        <w:t>MHFA Trainings: 2-day on October 25 &amp; 26 and all-day on October 28, Trunk or Treats on 23</w:t>
      </w:r>
      <w:r w:rsidR="00545E38" w:rsidRPr="00545E38">
        <w:rPr>
          <w:rFonts w:ascii="Century Gothic" w:hAnsi="Century Gothic"/>
          <w:vertAlign w:val="superscript"/>
        </w:rPr>
        <w:t>rd</w:t>
      </w:r>
      <w:r w:rsidR="00545E38">
        <w:rPr>
          <w:rFonts w:ascii="Century Gothic" w:hAnsi="Century Gothic"/>
        </w:rPr>
        <w:t xml:space="preserve"> at DSS and 28</w:t>
      </w:r>
      <w:r w:rsidR="00545E38" w:rsidRPr="00545E38">
        <w:rPr>
          <w:rFonts w:ascii="Century Gothic" w:hAnsi="Century Gothic"/>
          <w:vertAlign w:val="superscript"/>
        </w:rPr>
        <w:t>th</w:t>
      </w:r>
      <w:r w:rsidR="00545E38">
        <w:rPr>
          <w:rFonts w:ascii="Century Gothic" w:hAnsi="Century Gothic"/>
        </w:rPr>
        <w:t xml:space="preserve"> @ Nichols FD, Coffee Mess at TCVSA on </w:t>
      </w:r>
      <w:proofErr w:type="gramStart"/>
      <w:r w:rsidR="00545E38">
        <w:rPr>
          <w:rFonts w:ascii="Century Gothic" w:hAnsi="Century Gothic"/>
        </w:rPr>
        <w:t>31</w:t>
      </w:r>
      <w:r w:rsidR="00545E38" w:rsidRPr="00545E38">
        <w:rPr>
          <w:rFonts w:ascii="Century Gothic" w:hAnsi="Century Gothic"/>
          <w:vertAlign w:val="superscript"/>
        </w:rPr>
        <w:t>st</w:t>
      </w:r>
      <w:proofErr w:type="gramEnd"/>
      <w:r w:rsidR="00545E38">
        <w:rPr>
          <w:rFonts w:ascii="Century Gothic" w:hAnsi="Century Gothic"/>
        </w:rPr>
        <w:t xml:space="preserve"> 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365B4A67" w14:textId="79AD0DE5" w:rsidR="005A7771" w:rsidRPr="00545E38" w:rsidRDefault="00545E38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All staff completed yearly in-service accreditation training 9/27-9/</w:t>
      </w:r>
      <w:proofErr w:type="gramStart"/>
      <w:r>
        <w:rPr>
          <w:rFonts w:ascii="Century Gothic" w:hAnsi="Century Gothic"/>
          <w:bCs/>
        </w:rPr>
        <w:t>29</w:t>
      </w:r>
      <w:proofErr w:type="gramEnd"/>
    </w:p>
    <w:p w14:paraId="7CF3573B" w14:textId="6CF7A03F" w:rsidR="00545E38" w:rsidRPr="00545E38" w:rsidRDefault="00545E38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Sending Team member from ETS-Onward Ops to state OMH Conference in Albany</w:t>
      </w:r>
    </w:p>
    <w:p w14:paraId="051FC167" w14:textId="04DDE24E" w:rsidR="00545E38" w:rsidRPr="00F76E43" w:rsidRDefault="00545E38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Mike &amp; Sue attending statewide Dwyer Conference</w:t>
      </w:r>
    </w:p>
    <w:p w14:paraId="1F4348F4" w14:textId="77777777" w:rsidR="00F76E43" w:rsidRDefault="00F76E43" w:rsidP="00F76E43">
      <w:pPr>
        <w:pStyle w:val="ListParagraph"/>
        <w:rPr>
          <w:rFonts w:ascii="Century Gothic" w:hAnsi="Century Gothic"/>
          <w:b/>
          <w:u w:val="single"/>
        </w:rPr>
      </w:pPr>
    </w:p>
    <w:p w14:paraId="1F6149FB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654BFB42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3AF202E3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625FB0B2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1512076C" w14:textId="71659DB2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184B0CA" w14:textId="6497C054" w:rsidR="0086248B" w:rsidRDefault="00545E38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Approved J-12 Resolution to Exceed Per Event Food, Beverage &amp; Supply</w:t>
      </w:r>
      <w:r w:rsidR="00A8791F">
        <w:rPr>
          <w:rFonts w:ascii="Century Gothic" w:hAnsi="Century Gothic"/>
        </w:rPr>
        <w:t xml:space="preserve"> Purchasing</w:t>
      </w:r>
      <w:r>
        <w:rPr>
          <w:rFonts w:ascii="Century Gothic" w:hAnsi="Century Gothic"/>
        </w:rPr>
        <w:t xml:space="preserve"> Guideline</w:t>
      </w:r>
      <w:r w:rsidR="00A8791F">
        <w:rPr>
          <w:rFonts w:ascii="Century Gothic" w:hAnsi="Century Gothic"/>
        </w:rPr>
        <w:t xml:space="preserve">s for October </w:t>
      </w:r>
      <w:proofErr w:type="gramStart"/>
      <w:r w:rsidR="00A8791F">
        <w:rPr>
          <w:rFonts w:ascii="Century Gothic" w:hAnsi="Century Gothic"/>
        </w:rPr>
        <w:t>outreach</w:t>
      </w:r>
      <w:proofErr w:type="gramEnd"/>
    </w:p>
    <w:p w14:paraId="7E3CC076" w14:textId="29DA3005" w:rsidR="00A8791F" w:rsidRDefault="00A8791F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Approved J-13 Resolution to Apply for Onward Ops (ETS) grant for another two years as we expand into 10 new </w:t>
      </w:r>
      <w:proofErr w:type="gramStart"/>
      <w:r>
        <w:rPr>
          <w:rFonts w:ascii="Century Gothic" w:hAnsi="Century Gothic"/>
        </w:rPr>
        <w:t>counties</w:t>
      </w:r>
      <w:proofErr w:type="gramEnd"/>
    </w:p>
    <w:p w14:paraId="5B7E1E6A" w14:textId="77777777" w:rsidR="005A7771" w:rsidRPr="005A7771" w:rsidRDefault="005A7771" w:rsidP="005A7771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119E9E1A" w:rsidR="00B33034" w:rsidRPr="002C78EF" w:rsidRDefault="00A8791F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Approved Proclamation for Operation Greenlight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44FE89C" w14:textId="2592C801" w:rsidR="0028787E" w:rsidRDefault="0043791D" w:rsidP="004278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NA</w:t>
      </w:r>
    </w:p>
    <w:p w14:paraId="6F986862" w14:textId="77777777" w:rsidR="0043791D" w:rsidRPr="0043791D" w:rsidRDefault="0043791D" w:rsidP="0043791D">
      <w:pPr>
        <w:pStyle w:val="ListParagraph"/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4BCCF9F9" w:rsidR="004B41AE" w:rsidRPr="00FC4CB5" w:rsidRDefault="00C66CEE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3791D">
        <w:rPr>
          <w:rFonts w:ascii="Century Gothic" w:hAnsi="Century Gothic"/>
        </w:rPr>
        <w:t>10</w:t>
      </w:r>
      <w:r w:rsidR="00A8791F">
        <w:rPr>
          <w:rFonts w:ascii="Century Gothic" w:hAnsi="Century Gothic"/>
        </w:rPr>
        <w:t>0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246BB2C2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9086C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D6E71"/>
    <w:rsid w:val="000F5707"/>
    <w:rsid w:val="00174A0F"/>
    <w:rsid w:val="00177B4E"/>
    <w:rsid w:val="00180EF0"/>
    <w:rsid w:val="001B4690"/>
    <w:rsid w:val="001E6357"/>
    <w:rsid w:val="002378AD"/>
    <w:rsid w:val="00240AEA"/>
    <w:rsid w:val="0028787E"/>
    <w:rsid w:val="002C78EF"/>
    <w:rsid w:val="002D1C57"/>
    <w:rsid w:val="002F6722"/>
    <w:rsid w:val="003A75AD"/>
    <w:rsid w:val="003E0C63"/>
    <w:rsid w:val="00415FF2"/>
    <w:rsid w:val="0043791D"/>
    <w:rsid w:val="0045152C"/>
    <w:rsid w:val="00464040"/>
    <w:rsid w:val="00467493"/>
    <w:rsid w:val="00470D10"/>
    <w:rsid w:val="00473C92"/>
    <w:rsid w:val="0048055C"/>
    <w:rsid w:val="00494D63"/>
    <w:rsid w:val="004B41AE"/>
    <w:rsid w:val="004E69EE"/>
    <w:rsid w:val="00512DBE"/>
    <w:rsid w:val="00530880"/>
    <w:rsid w:val="00545E38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8791F"/>
    <w:rsid w:val="00AA1A1A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66CEE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EF1800"/>
    <w:rsid w:val="00F05246"/>
    <w:rsid w:val="00F1247A"/>
    <w:rsid w:val="00F5311F"/>
    <w:rsid w:val="00F76E43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2023-08-04T16:29:00Z</cp:lastPrinted>
  <dcterms:created xsi:type="dcterms:W3CDTF">2023-10-10T18:54:00Z</dcterms:created>
  <dcterms:modified xsi:type="dcterms:W3CDTF">2024-01-04T15:49:00Z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